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DC" w:rsidRDefault="00BB175D" w:rsidP="00BB175D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Area Notes &amp; Practice</w:t>
      </w:r>
    </w:p>
    <w:p w:rsidR="00BB175D" w:rsidRPr="006D1B60" w:rsidRDefault="00BB175D" w:rsidP="00BB175D">
      <w:pPr>
        <w:jc w:val="center"/>
        <w:rPr>
          <w:rFonts w:ascii="Century Gothic" w:hAnsi="Century Gothic"/>
          <w:b/>
          <w:sz w:val="16"/>
        </w:rPr>
      </w:pPr>
    </w:p>
    <w:p w:rsidR="00BB175D" w:rsidRDefault="00BB175D" w:rsidP="00BB175D">
      <w:pPr>
        <w:rPr>
          <w:rFonts w:ascii="Century Gothic" w:hAnsi="Century Gothic"/>
          <w:b/>
          <w:sz w:val="24"/>
        </w:rPr>
      </w:pPr>
      <w:r w:rsidRPr="00BB175D">
        <w:rPr>
          <w:rFonts w:ascii="Century Gothic" w:hAnsi="Century Gothic"/>
          <w:b/>
          <w:sz w:val="24"/>
        </w:rPr>
        <w:t>Area is the number of __________</w:t>
      </w:r>
      <w:r>
        <w:rPr>
          <w:rFonts w:ascii="Century Gothic" w:hAnsi="Century Gothic"/>
          <w:b/>
          <w:sz w:val="24"/>
        </w:rPr>
        <w:t>__</w:t>
      </w:r>
      <w:r w:rsidRPr="00BB175D">
        <w:rPr>
          <w:rFonts w:ascii="Century Gothic" w:hAnsi="Century Gothic"/>
          <w:b/>
          <w:sz w:val="24"/>
        </w:rPr>
        <w:t>______ _</w:t>
      </w:r>
      <w:r>
        <w:rPr>
          <w:rFonts w:ascii="Century Gothic" w:hAnsi="Century Gothic"/>
          <w:b/>
          <w:sz w:val="24"/>
        </w:rPr>
        <w:t>__</w:t>
      </w:r>
      <w:r w:rsidRPr="00BB175D">
        <w:rPr>
          <w:rFonts w:ascii="Century Gothic" w:hAnsi="Century Gothic"/>
          <w:b/>
          <w:sz w:val="24"/>
        </w:rPr>
        <w:t>_____________ inside a ___</w:t>
      </w:r>
      <w:r>
        <w:rPr>
          <w:rFonts w:ascii="Century Gothic" w:hAnsi="Century Gothic"/>
          <w:b/>
          <w:sz w:val="24"/>
        </w:rPr>
        <w:t>________</w:t>
      </w:r>
      <w:r w:rsidRPr="00BB175D">
        <w:rPr>
          <w:rFonts w:ascii="Century Gothic" w:hAnsi="Century Gothic"/>
          <w:b/>
          <w:sz w:val="24"/>
        </w:rPr>
        <w:t>_____________.</w:t>
      </w:r>
      <w:r>
        <w:rPr>
          <w:rFonts w:ascii="Century Gothic" w:hAnsi="Century Gothic"/>
          <w:b/>
          <w:sz w:val="24"/>
        </w:rPr>
        <w:t xml:space="preserve">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2520"/>
        <w:gridCol w:w="2610"/>
        <w:gridCol w:w="2515"/>
      </w:tblGrid>
      <w:tr w:rsidR="006D1B60" w:rsidTr="006D1B60">
        <w:trPr>
          <w:cantSplit/>
          <w:trHeight w:val="1369"/>
        </w:trPr>
        <w:tc>
          <w:tcPr>
            <w:tcW w:w="805" w:type="dxa"/>
            <w:textDirection w:val="btLr"/>
          </w:tcPr>
          <w:p w:rsidR="006D1B60" w:rsidRPr="006D1B60" w:rsidRDefault="006D1B60" w:rsidP="006D1B60">
            <w:pPr>
              <w:ind w:left="113" w:right="113"/>
              <w:jc w:val="center"/>
              <w:rPr>
                <w:rFonts w:ascii="Century Gothic" w:hAnsi="Century Gothic" w:cstheme="majorHAnsi"/>
                <w:b/>
                <w:sz w:val="20"/>
              </w:rPr>
            </w:pPr>
            <w:r w:rsidRPr="006D1B60">
              <w:rPr>
                <w:rFonts w:ascii="Century Gothic" w:hAnsi="Century Gothic" w:cstheme="majorHAnsi"/>
                <w:b/>
                <w:sz w:val="20"/>
              </w:rPr>
              <w:t>Name of Polygon</w:t>
            </w:r>
          </w:p>
        </w:tc>
        <w:tc>
          <w:tcPr>
            <w:tcW w:w="234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2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61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5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D1B60" w:rsidTr="006D1B60">
        <w:trPr>
          <w:cantSplit/>
          <w:trHeight w:val="2010"/>
        </w:trPr>
        <w:tc>
          <w:tcPr>
            <w:tcW w:w="805" w:type="dxa"/>
            <w:textDirection w:val="btLr"/>
          </w:tcPr>
          <w:p w:rsidR="006D1B60" w:rsidRDefault="006D1B60" w:rsidP="006D1B60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Picture</w:t>
            </w:r>
          </w:p>
        </w:tc>
        <w:tc>
          <w:tcPr>
            <w:tcW w:w="234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  <w:r w:rsidRPr="006E7417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-40689</wp:posOffset>
                  </wp:positionH>
                  <wp:positionV relativeFrom="paragraph">
                    <wp:posOffset>160362</wp:posOffset>
                  </wp:positionV>
                  <wp:extent cx="1405960" cy="626012"/>
                  <wp:effectExtent l="0" t="0" r="381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960" cy="62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-42496</wp:posOffset>
                  </wp:positionH>
                  <wp:positionV relativeFrom="paragraph">
                    <wp:posOffset>146147</wp:posOffset>
                  </wp:positionV>
                  <wp:extent cx="1535863" cy="745588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863" cy="74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122164</wp:posOffset>
                  </wp:positionH>
                  <wp:positionV relativeFrom="paragraph">
                    <wp:posOffset>216926</wp:posOffset>
                  </wp:positionV>
                  <wp:extent cx="1272395" cy="636025"/>
                  <wp:effectExtent l="0" t="0" r="444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"/>
                          <a:stretch/>
                        </pic:blipFill>
                        <pic:spPr bwMode="auto">
                          <a:xfrm>
                            <a:off x="0" y="0"/>
                            <a:ext cx="1272395" cy="63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5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-2198</wp:posOffset>
                  </wp:positionH>
                  <wp:positionV relativeFrom="paragraph">
                    <wp:posOffset>139456</wp:posOffset>
                  </wp:positionV>
                  <wp:extent cx="1487560" cy="685628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560" cy="68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1B60" w:rsidTr="006D1B60">
        <w:trPr>
          <w:cantSplit/>
          <w:trHeight w:val="1785"/>
        </w:trPr>
        <w:tc>
          <w:tcPr>
            <w:tcW w:w="805" w:type="dxa"/>
            <w:textDirection w:val="btLr"/>
          </w:tcPr>
          <w:p w:rsidR="006D1B60" w:rsidRDefault="006D1B60" w:rsidP="006D1B60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Write the formula</w:t>
            </w:r>
          </w:p>
        </w:tc>
        <w:tc>
          <w:tcPr>
            <w:tcW w:w="234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2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61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5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D1B60" w:rsidTr="006D1B60">
        <w:trPr>
          <w:cantSplit/>
          <w:trHeight w:val="3471"/>
        </w:trPr>
        <w:tc>
          <w:tcPr>
            <w:tcW w:w="805" w:type="dxa"/>
            <w:textDirection w:val="btLr"/>
          </w:tcPr>
          <w:p w:rsidR="006D1B60" w:rsidRDefault="006D1B60" w:rsidP="006D1B60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Substitute for the variables (Show work)</w:t>
            </w:r>
          </w:p>
        </w:tc>
        <w:tc>
          <w:tcPr>
            <w:tcW w:w="234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61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5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D1B60" w:rsidTr="006D1B60">
        <w:trPr>
          <w:cantSplit/>
          <w:trHeight w:val="3471"/>
        </w:trPr>
        <w:tc>
          <w:tcPr>
            <w:tcW w:w="805" w:type="dxa"/>
            <w:textDirection w:val="btLr"/>
          </w:tcPr>
          <w:p w:rsidR="006D1B60" w:rsidRDefault="006D1B60" w:rsidP="006D1B60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Solve. Include square units in your answer.</w:t>
            </w:r>
          </w:p>
        </w:tc>
        <w:tc>
          <w:tcPr>
            <w:tcW w:w="234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2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610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5" w:type="dxa"/>
          </w:tcPr>
          <w:p w:rsidR="006D1B60" w:rsidRDefault="006D1B60" w:rsidP="00BB175D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BB175D" w:rsidRDefault="00BB175D" w:rsidP="00BB175D">
      <w:pPr>
        <w:rPr>
          <w:rFonts w:ascii="Century Gothic" w:hAnsi="Century Gothic"/>
          <w:b/>
          <w:sz w:val="24"/>
        </w:rPr>
      </w:pPr>
    </w:p>
    <w:p w:rsidR="006D1B60" w:rsidRPr="00B827A8" w:rsidRDefault="006D1B60" w:rsidP="006D1B60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36"/>
        </w:rPr>
        <w:lastRenderedPageBreak/>
        <w:t>Area Practice</w:t>
      </w:r>
      <w:r w:rsidR="00B827A8">
        <w:rPr>
          <w:rFonts w:ascii="Century Gothic" w:hAnsi="Century Gothic"/>
          <w:b/>
          <w:sz w:val="36"/>
        </w:rPr>
        <w:tab/>
      </w:r>
      <w:r w:rsidR="00B827A8">
        <w:rPr>
          <w:rFonts w:ascii="Century Gothic" w:hAnsi="Century Gothic"/>
          <w:b/>
          <w:sz w:val="36"/>
        </w:rPr>
        <w:tab/>
      </w:r>
      <w:r w:rsidR="00B827A8">
        <w:rPr>
          <w:rFonts w:ascii="Century Gothic" w:hAnsi="Century Gothic"/>
          <w:b/>
          <w:sz w:val="36"/>
        </w:rPr>
        <w:tab/>
      </w:r>
      <w:r w:rsidR="00B827A8">
        <w:rPr>
          <w:rFonts w:ascii="Century Gothic" w:hAnsi="Century Gothic"/>
          <w:b/>
          <w:sz w:val="36"/>
        </w:rPr>
        <w:tab/>
      </w:r>
      <w:r w:rsidR="00B827A8">
        <w:rPr>
          <w:rFonts w:ascii="Century Gothic" w:hAnsi="Century Gothic"/>
          <w:b/>
          <w:sz w:val="36"/>
        </w:rPr>
        <w:tab/>
      </w:r>
      <w:r w:rsidR="00B827A8">
        <w:rPr>
          <w:rFonts w:ascii="Century Gothic" w:hAnsi="Century Gothic"/>
          <w:b/>
          <w:sz w:val="24"/>
        </w:rPr>
        <w:t>Name</w:t>
      </w:r>
      <w:proofErr w:type="gramStart"/>
      <w:r w:rsidR="00B827A8">
        <w:rPr>
          <w:rFonts w:ascii="Century Gothic" w:hAnsi="Century Gothic"/>
          <w:b/>
          <w:sz w:val="24"/>
        </w:rPr>
        <w:t>:_</w:t>
      </w:r>
      <w:proofErr w:type="gramEnd"/>
      <w:r w:rsidR="00B827A8">
        <w:rPr>
          <w:rFonts w:ascii="Century Gothic" w:hAnsi="Century Gothic"/>
          <w:b/>
          <w:sz w:val="24"/>
        </w:rPr>
        <w:t>__________________________________</w:t>
      </w:r>
    </w:p>
    <w:p w:rsidR="008B0CB3" w:rsidRPr="008B0CB3" w:rsidRDefault="008B0CB3" w:rsidP="00BB175D">
      <w:pPr>
        <w:rPr>
          <w:rFonts w:ascii="Century Gothic" w:hAnsi="Century Gothic"/>
          <w:sz w:val="16"/>
        </w:rPr>
      </w:pPr>
    </w:p>
    <w:p w:rsidR="00BB175D" w:rsidRPr="00B827A8" w:rsidRDefault="00BD3A6C" w:rsidP="008B0CB3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</w:t>
      </w:r>
      <w:r w:rsidR="00B827A8" w:rsidRPr="00B827A8">
        <w:rPr>
          <w:rFonts w:ascii="Century Gothic" w:hAnsi="Century Gothic"/>
          <w:sz w:val="24"/>
        </w:rPr>
        <w:t xml:space="preserve">. </w:t>
      </w:r>
      <w:r w:rsidR="00BB175D" w:rsidRPr="00B827A8">
        <w:rPr>
          <w:rFonts w:ascii="Century Gothic" w:hAnsi="Century Gothic"/>
          <w:sz w:val="24"/>
        </w:rPr>
        <w:t>Fill in the Flow Map with the steps to finding the area of a shape:</w:t>
      </w:r>
    </w:p>
    <w:p w:rsidR="00BB175D" w:rsidRPr="00BB175D" w:rsidRDefault="00BB175D" w:rsidP="00BB175D">
      <w:pPr>
        <w:jc w:val="center"/>
        <w:rPr>
          <w:rFonts w:ascii="Century Gothic" w:hAnsi="Century Gothic"/>
          <w:b/>
          <w:sz w:val="2"/>
        </w:rPr>
      </w:pPr>
    </w:p>
    <w:p w:rsidR="00BB175D" w:rsidRDefault="00BB175D" w:rsidP="00BB175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 wp14:anchorId="6EB865AF" wp14:editId="3321E77B">
            <wp:extent cx="6675120" cy="630621"/>
            <wp:effectExtent l="19050" t="19050" r="30480" b="36195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B175D" w:rsidRPr="008B0CB3" w:rsidRDefault="00BB175D" w:rsidP="00BB175D">
      <w:pPr>
        <w:jc w:val="center"/>
        <w:rPr>
          <w:rFonts w:ascii="Century Gothic" w:hAnsi="Century Gothic"/>
          <w:b/>
          <w:sz w:val="14"/>
        </w:rPr>
      </w:pPr>
    </w:p>
    <w:p w:rsidR="00BB175D" w:rsidRDefault="00BD3A6C" w:rsidP="00B827A8">
      <w:pPr>
        <w:rPr>
          <w:rFonts w:ascii="Century Gothic" w:hAnsi="Century Gothic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304855</wp:posOffset>
            </wp:positionV>
            <wp:extent cx="1938615" cy="938254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15" cy="93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3724772</wp:posOffset>
            </wp:positionH>
            <wp:positionV relativeFrom="paragraph">
              <wp:posOffset>169214</wp:posOffset>
            </wp:positionV>
            <wp:extent cx="1644813" cy="96210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55"/>
                    <a:stretch/>
                  </pic:blipFill>
                  <pic:spPr bwMode="auto">
                    <a:xfrm>
                      <a:off x="0" y="0"/>
                      <a:ext cx="1644813" cy="96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7A8">
        <w:rPr>
          <w:rFonts w:ascii="Century Gothic" w:hAnsi="Century Gothic"/>
          <w:sz w:val="24"/>
          <w:szCs w:val="28"/>
        </w:rPr>
        <w:t xml:space="preserve">2.  Find the area. </w:t>
      </w:r>
      <w:r w:rsidR="00B827A8">
        <w:rPr>
          <w:rFonts w:ascii="Century Gothic" w:hAnsi="Century Gothic"/>
          <w:sz w:val="24"/>
          <w:szCs w:val="28"/>
        </w:rPr>
        <w:tab/>
      </w:r>
      <w:r w:rsidR="00B827A8">
        <w:rPr>
          <w:rFonts w:ascii="Century Gothic" w:hAnsi="Century Gothic"/>
          <w:sz w:val="24"/>
          <w:szCs w:val="28"/>
        </w:rPr>
        <w:tab/>
      </w:r>
      <w:r w:rsidR="00B827A8">
        <w:rPr>
          <w:rFonts w:ascii="Century Gothic" w:hAnsi="Century Gothic"/>
          <w:sz w:val="24"/>
          <w:szCs w:val="28"/>
        </w:rPr>
        <w:tab/>
      </w:r>
      <w:r w:rsidR="00B827A8">
        <w:rPr>
          <w:rFonts w:ascii="Century Gothic" w:hAnsi="Century Gothic"/>
          <w:sz w:val="24"/>
          <w:szCs w:val="28"/>
        </w:rPr>
        <w:tab/>
      </w:r>
      <w:r w:rsidR="00B827A8">
        <w:rPr>
          <w:rFonts w:ascii="Century Gothic" w:hAnsi="Century Gothic"/>
          <w:sz w:val="24"/>
          <w:szCs w:val="28"/>
        </w:rPr>
        <w:tab/>
      </w:r>
      <w:r w:rsidR="00B827A8">
        <w:rPr>
          <w:rFonts w:ascii="Century Gothic" w:hAnsi="Century Gothic"/>
          <w:sz w:val="24"/>
          <w:szCs w:val="28"/>
        </w:rPr>
        <w:tab/>
        <w:t>3.  Find the area.</w:t>
      </w:r>
    </w:p>
    <w:p w:rsidR="0032549C" w:rsidRDefault="0032549C" w:rsidP="00B827A8">
      <w:pPr>
        <w:rPr>
          <w:rFonts w:ascii="Century Gothic" w:hAnsi="Century Gothic"/>
          <w:sz w:val="24"/>
          <w:szCs w:val="28"/>
        </w:rPr>
      </w:pPr>
    </w:p>
    <w:p w:rsidR="0032549C" w:rsidRDefault="0032549C" w:rsidP="00B827A8">
      <w:pPr>
        <w:rPr>
          <w:rFonts w:ascii="Century Gothic" w:hAnsi="Century Gothic"/>
          <w:sz w:val="24"/>
          <w:szCs w:val="28"/>
        </w:rPr>
      </w:pPr>
    </w:p>
    <w:p w:rsidR="0032549C" w:rsidRDefault="0032549C" w:rsidP="00B827A8">
      <w:pPr>
        <w:rPr>
          <w:rFonts w:ascii="Century Gothic" w:hAnsi="Century Gothic"/>
          <w:sz w:val="24"/>
          <w:szCs w:val="28"/>
        </w:rPr>
      </w:pPr>
    </w:p>
    <w:p w:rsidR="0032549C" w:rsidRPr="008B0CB3" w:rsidRDefault="0032549C" w:rsidP="00B827A8">
      <w:pPr>
        <w:rPr>
          <w:rFonts w:ascii="Century Gothic" w:hAnsi="Century Gothic"/>
          <w:sz w:val="18"/>
          <w:szCs w:val="28"/>
        </w:rPr>
      </w:pPr>
    </w:p>
    <w:p w:rsidR="00BD3A6C" w:rsidRPr="008B0CB3" w:rsidRDefault="00BD3A6C" w:rsidP="00B827A8">
      <w:pPr>
        <w:rPr>
          <w:rFonts w:ascii="Century Gothic" w:hAnsi="Century Gothic"/>
          <w:sz w:val="12"/>
          <w:szCs w:val="28"/>
        </w:rPr>
      </w:pPr>
    </w:p>
    <w:p w:rsidR="0032549C" w:rsidRDefault="0032549C" w:rsidP="00B827A8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4.  Find the area.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  <w:t>5. Find the area.</w:t>
      </w:r>
    </w:p>
    <w:p w:rsidR="00BD3A6C" w:rsidRDefault="00BD3A6C" w:rsidP="00B827A8">
      <w:pPr>
        <w:rPr>
          <w:rFonts w:ascii="Century Gothic" w:hAnsi="Century Gothic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10850</wp:posOffset>
            </wp:positionV>
            <wp:extent cx="1823270" cy="922352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70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3748432</wp:posOffset>
            </wp:positionH>
            <wp:positionV relativeFrom="paragraph">
              <wp:posOffset>11568</wp:posOffset>
            </wp:positionV>
            <wp:extent cx="1645920" cy="863018"/>
            <wp:effectExtent l="0" t="0" r="0" b="0"/>
            <wp:wrapNone/>
            <wp:docPr id="3" name="Picture 1" descr="Image result for triangle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angle are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7" t="10447" r="652" b="4842"/>
                    <a:stretch/>
                  </pic:blipFill>
                  <pic:spPr bwMode="auto">
                    <a:xfrm>
                      <a:off x="0" y="0"/>
                      <a:ext cx="1645920" cy="86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A6C" w:rsidRDefault="00BD3A6C" w:rsidP="00B827A8">
      <w:pPr>
        <w:rPr>
          <w:rFonts w:ascii="Century Gothic" w:hAnsi="Century Gothic"/>
          <w:sz w:val="24"/>
          <w:szCs w:val="28"/>
        </w:rPr>
      </w:pPr>
    </w:p>
    <w:p w:rsidR="00BD3A6C" w:rsidRDefault="00BD3A6C" w:rsidP="00B827A8">
      <w:pPr>
        <w:rPr>
          <w:rFonts w:ascii="Century Gothic" w:hAnsi="Century Gothic"/>
          <w:sz w:val="24"/>
          <w:szCs w:val="28"/>
        </w:rPr>
      </w:pPr>
    </w:p>
    <w:p w:rsidR="00BD3A6C" w:rsidRDefault="00BD3A6C" w:rsidP="00B827A8">
      <w:pPr>
        <w:rPr>
          <w:rFonts w:ascii="Century Gothic" w:hAnsi="Century Gothic"/>
          <w:sz w:val="24"/>
          <w:szCs w:val="28"/>
        </w:rPr>
      </w:pPr>
    </w:p>
    <w:p w:rsidR="00BD3A6C" w:rsidRPr="008B0CB3" w:rsidRDefault="00BD3A6C" w:rsidP="00B827A8">
      <w:pPr>
        <w:rPr>
          <w:rFonts w:ascii="Century Gothic" w:hAnsi="Century Gothic"/>
          <w:sz w:val="18"/>
          <w:szCs w:val="28"/>
        </w:rPr>
      </w:pPr>
    </w:p>
    <w:p w:rsidR="00BD3A6C" w:rsidRDefault="00BD3A6C" w:rsidP="00B827A8">
      <w:pPr>
        <w:rPr>
          <w:rFonts w:ascii="Century Gothic" w:hAnsi="Century Gothic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3613868</wp:posOffset>
            </wp:positionH>
            <wp:positionV relativeFrom="paragraph">
              <wp:posOffset>196021</wp:posOffset>
            </wp:positionV>
            <wp:extent cx="1995777" cy="1073393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77" cy="107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8"/>
        </w:rPr>
        <w:t>6.  Find the area.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  <w:t>7. Find the area.</w:t>
      </w:r>
    </w:p>
    <w:p w:rsidR="00BD3A6C" w:rsidRDefault="00BD3A6C" w:rsidP="00B827A8">
      <w:pPr>
        <w:rPr>
          <w:rFonts w:ascii="Century Gothic" w:hAnsi="Century Gothic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206154</wp:posOffset>
            </wp:positionH>
            <wp:positionV relativeFrom="paragraph">
              <wp:posOffset>3175</wp:posOffset>
            </wp:positionV>
            <wp:extent cx="1415332" cy="1156430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332" cy="115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A6C" w:rsidRDefault="00BD3A6C" w:rsidP="00B827A8">
      <w:pPr>
        <w:rPr>
          <w:rFonts w:ascii="Century Gothic" w:hAnsi="Century Gothic"/>
          <w:sz w:val="24"/>
          <w:szCs w:val="28"/>
        </w:rPr>
      </w:pPr>
    </w:p>
    <w:p w:rsidR="00BD3A6C" w:rsidRDefault="00BD3A6C" w:rsidP="00B827A8">
      <w:pPr>
        <w:rPr>
          <w:rFonts w:ascii="Century Gothic" w:hAnsi="Century Gothic"/>
          <w:sz w:val="24"/>
          <w:szCs w:val="28"/>
        </w:rPr>
      </w:pPr>
    </w:p>
    <w:p w:rsidR="00BD3A6C" w:rsidRDefault="00BD3A6C" w:rsidP="00B827A8">
      <w:pPr>
        <w:rPr>
          <w:rFonts w:ascii="Century Gothic" w:hAnsi="Century Gothic"/>
          <w:sz w:val="24"/>
          <w:szCs w:val="28"/>
        </w:rPr>
      </w:pPr>
    </w:p>
    <w:p w:rsidR="00BD3A6C" w:rsidRPr="008B0CB3" w:rsidRDefault="00BD3A6C" w:rsidP="00B827A8">
      <w:pPr>
        <w:rPr>
          <w:rFonts w:ascii="Century Gothic" w:hAnsi="Century Gothic"/>
          <w:sz w:val="32"/>
          <w:szCs w:val="28"/>
        </w:rPr>
      </w:pPr>
    </w:p>
    <w:p w:rsidR="008B0CB3" w:rsidRPr="008B0CB3" w:rsidRDefault="00BD3A6C" w:rsidP="008B0CB3">
      <w:pPr>
        <w:spacing w:after="0" w:line="240" w:lineRule="auto"/>
        <w:rPr>
          <w:rFonts w:ascii="Century Gothic" w:hAnsi="Century Gothic"/>
          <w:sz w:val="24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222637</wp:posOffset>
            </wp:positionH>
            <wp:positionV relativeFrom="paragraph">
              <wp:posOffset>6461</wp:posOffset>
            </wp:positionV>
            <wp:extent cx="1630017" cy="747303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74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8"/>
        </w:rPr>
        <w:t xml:space="preserve">8. </w:t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ab/>
        <w:t xml:space="preserve">   </w:t>
      </w:r>
      <w:r>
        <w:rPr>
          <w:rFonts w:ascii="Century Gothic" w:hAnsi="Century Gothic"/>
          <w:sz w:val="24"/>
          <w:szCs w:val="28"/>
        </w:rPr>
        <w:tab/>
        <w:t xml:space="preserve"> </w:t>
      </w:r>
      <w:r w:rsidR="008B0CB3" w:rsidRPr="008B0CB3">
        <w:rPr>
          <w:rFonts w:ascii="Century Gothic" w:hAnsi="Century Gothic"/>
          <w:sz w:val="24"/>
          <w:szCs w:val="28"/>
          <w:u w:val="single"/>
        </w:rPr>
        <w:t xml:space="preserve">Read each person’s answer. If they are correct, tell how you know. </w:t>
      </w:r>
    </w:p>
    <w:p w:rsidR="008B0CB3" w:rsidRPr="008B0CB3" w:rsidRDefault="008B0CB3" w:rsidP="008B0CB3">
      <w:pPr>
        <w:spacing w:after="0" w:line="240" w:lineRule="auto"/>
        <w:rPr>
          <w:rFonts w:ascii="Century Gothic" w:hAnsi="Century Gothic"/>
          <w:sz w:val="24"/>
          <w:szCs w:val="28"/>
          <w:u w:val="single"/>
        </w:rPr>
      </w:pPr>
      <w:r w:rsidRPr="008B0CB3">
        <w:rPr>
          <w:rFonts w:ascii="Century Gothic" w:hAnsi="Century Gothic"/>
          <w:sz w:val="24"/>
          <w:szCs w:val="28"/>
        </w:rPr>
        <w:tab/>
      </w:r>
      <w:r w:rsidRPr="008B0CB3">
        <w:rPr>
          <w:rFonts w:ascii="Century Gothic" w:hAnsi="Century Gothic"/>
          <w:sz w:val="24"/>
          <w:szCs w:val="28"/>
          <w:u w:val="single"/>
        </w:rPr>
        <w:tab/>
      </w:r>
      <w:r w:rsidRPr="008B0CB3">
        <w:rPr>
          <w:rFonts w:ascii="Century Gothic" w:hAnsi="Century Gothic"/>
          <w:sz w:val="24"/>
          <w:szCs w:val="28"/>
          <w:u w:val="single"/>
        </w:rPr>
        <w:tab/>
      </w:r>
      <w:r w:rsidRPr="008B0CB3">
        <w:rPr>
          <w:rFonts w:ascii="Century Gothic" w:hAnsi="Century Gothic"/>
          <w:sz w:val="24"/>
          <w:szCs w:val="28"/>
          <w:u w:val="single"/>
        </w:rPr>
        <w:tab/>
        <w:t xml:space="preserve"> If they are incorrect, explain their mistake.</w:t>
      </w:r>
    </w:p>
    <w:p w:rsidR="00BD3A6C" w:rsidRPr="008B0CB3" w:rsidRDefault="008B0CB3" w:rsidP="008B0CB3">
      <w:pPr>
        <w:spacing w:after="0" w:line="240" w:lineRule="auto"/>
        <w:ind w:left="2160" w:firstLine="720"/>
        <w:rPr>
          <w:rFonts w:ascii="Century Gothic" w:hAnsi="Century Gothic"/>
          <w:i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</w:t>
      </w:r>
      <w:r w:rsidR="00BD3A6C" w:rsidRPr="008B0CB3">
        <w:rPr>
          <w:rFonts w:ascii="Century Gothic" w:hAnsi="Century Gothic"/>
          <w:i/>
          <w:sz w:val="24"/>
          <w:szCs w:val="28"/>
        </w:rPr>
        <w:t xml:space="preserve">Billy Bob said the area of the triangle is </w:t>
      </w:r>
      <w:r w:rsidRPr="008B0CB3">
        <w:rPr>
          <w:rFonts w:ascii="Century Gothic" w:hAnsi="Century Gothic"/>
          <w:i/>
          <w:sz w:val="24"/>
          <w:szCs w:val="28"/>
        </w:rPr>
        <w:t>90 m</w:t>
      </w:r>
      <w:r w:rsidRPr="008B0CB3">
        <w:rPr>
          <w:rFonts w:ascii="Century Gothic" w:hAnsi="Century Gothic"/>
          <w:i/>
          <w:sz w:val="24"/>
          <w:szCs w:val="28"/>
          <w:vertAlign w:val="superscript"/>
        </w:rPr>
        <w:t>2</w:t>
      </w:r>
      <w:r w:rsidRPr="008B0CB3">
        <w:rPr>
          <w:rFonts w:ascii="Century Gothic" w:hAnsi="Century Gothic"/>
          <w:i/>
          <w:sz w:val="24"/>
          <w:szCs w:val="28"/>
        </w:rPr>
        <w:t xml:space="preserve">.    </w:t>
      </w:r>
      <w:proofErr w:type="gramStart"/>
      <w:r w:rsidRPr="008B0CB3">
        <w:rPr>
          <w:rFonts w:ascii="Century Gothic" w:hAnsi="Century Gothic"/>
          <w:i/>
          <w:sz w:val="24"/>
          <w:szCs w:val="28"/>
        </w:rPr>
        <w:t>Correct  /</w:t>
      </w:r>
      <w:proofErr w:type="gramEnd"/>
      <w:r w:rsidRPr="008B0CB3">
        <w:rPr>
          <w:rFonts w:ascii="Century Gothic" w:hAnsi="Century Gothic"/>
          <w:i/>
          <w:sz w:val="24"/>
          <w:szCs w:val="28"/>
        </w:rPr>
        <w:t xml:space="preserve"> Incorrect</w:t>
      </w:r>
    </w:p>
    <w:p w:rsidR="008B0CB3" w:rsidRPr="008B0CB3" w:rsidRDefault="008B0CB3" w:rsidP="00BD3A6C">
      <w:pPr>
        <w:spacing w:after="0" w:line="240" w:lineRule="auto"/>
        <w:rPr>
          <w:rFonts w:ascii="Century Gothic" w:hAnsi="Century Gothic"/>
          <w:i/>
          <w:sz w:val="24"/>
          <w:szCs w:val="28"/>
        </w:rPr>
      </w:pP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</w:p>
    <w:p w:rsidR="008B0CB3" w:rsidRPr="008B0CB3" w:rsidRDefault="008B0CB3" w:rsidP="00BD3A6C">
      <w:pPr>
        <w:spacing w:after="0" w:line="240" w:lineRule="auto"/>
        <w:rPr>
          <w:rFonts w:ascii="Century Gothic" w:hAnsi="Century Gothic"/>
          <w:i/>
          <w:sz w:val="24"/>
          <w:szCs w:val="28"/>
        </w:rPr>
      </w:pPr>
    </w:p>
    <w:p w:rsidR="008B0CB3" w:rsidRPr="008B0CB3" w:rsidRDefault="008B0CB3" w:rsidP="00BD3A6C">
      <w:pPr>
        <w:spacing w:after="0" w:line="240" w:lineRule="auto"/>
        <w:rPr>
          <w:rFonts w:ascii="Century Gothic" w:hAnsi="Century Gothic"/>
          <w:i/>
          <w:sz w:val="24"/>
          <w:szCs w:val="28"/>
        </w:rPr>
      </w:pP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  <w:t xml:space="preserve"> Silly Sally said the area is 67.5 m</w:t>
      </w:r>
      <w:r w:rsidRPr="008B0CB3">
        <w:rPr>
          <w:rFonts w:ascii="Century Gothic" w:hAnsi="Century Gothic"/>
          <w:i/>
          <w:sz w:val="24"/>
          <w:szCs w:val="28"/>
          <w:vertAlign w:val="superscript"/>
        </w:rPr>
        <w:t>2</w:t>
      </w:r>
      <w:r w:rsidRPr="008B0CB3">
        <w:rPr>
          <w:rFonts w:ascii="Century Gothic" w:hAnsi="Century Gothic"/>
          <w:i/>
          <w:sz w:val="24"/>
          <w:szCs w:val="28"/>
        </w:rPr>
        <w:t>.</w:t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  <w:t xml:space="preserve">         Correct / Incorrect</w:t>
      </w:r>
    </w:p>
    <w:p w:rsidR="008B0CB3" w:rsidRPr="008B0CB3" w:rsidRDefault="008B0CB3" w:rsidP="00BD3A6C">
      <w:pPr>
        <w:spacing w:after="0" w:line="240" w:lineRule="auto"/>
        <w:rPr>
          <w:rFonts w:ascii="Century Gothic" w:hAnsi="Century Gothic"/>
          <w:i/>
          <w:sz w:val="24"/>
          <w:szCs w:val="28"/>
        </w:rPr>
      </w:pP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</w:p>
    <w:p w:rsidR="008B0CB3" w:rsidRPr="008B0CB3" w:rsidRDefault="008B0CB3" w:rsidP="00BD3A6C">
      <w:pPr>
        <w:spacing w:after="0" w:line="240" w:lineRule="auto"/>
        <w:rPr>
          <w:rFonts w:ascii="Century Gothic" w:hAnsi="Century Gothic"/>
          <w:i/>
          <w:sz w:val="24"/>
          <w:szCs w:val="28"/>
        </w:rPr>
      </w:pPr>
    </w:p>
    <w:p w:rsidR="0032549C" w:rsidRDefault="008B0CB3" w:rsidP="008B0CB3">
      <w:pPr>
        <w:spacing w:after="0" w:line="240" w:lineRule="auto"/>
        <w:ind w:left="2160" w:firstLine="720"/>
        <w:rPr>
          <w:rFonts w:ascii="Century Gothic" w:hAnsi="Century Gothic"/>
          <w:sz w:val="24"/>
          <w:szCs w:val="28"/>
        </w:rPr>
      </w:pPr>
      <w:r w:rsidRPr="008B0CB3">
        <w:rPr>
          <w:rFonts w:ascii="Century Gothic" w:hAnsi="Century Gothic"/>
          <w:i/>
          <w:sz w:val="24"/>
          <w:szCs w:val="28"/>
        </w:rPr>
        <w:t xml:space="preserve"> Einstein said the area is 45 m</w:t>
      </w:r>
      <w:r w:rsidRPr="008B0CB3">
        <w:rPr>
          <w:rFonts w:ascii="Century Gothic" w:hAnsi="Century Gothic"/>
          <w:i/>
          <w:sz w:val="24"/>
          <w:szCs w:val="28"/>
          <w:vertAlign w:val="superscript"/>
        </w:rPr>
        <w:t>2</w:t>
      </w:r>
      <w:r w:rsidRPr="008B0CB3">
        <w:rPr>
          <w:rFonts w:ascii="Century Gothic" w:hAnsi="Century Gothic"/>
          <w:i/>
          <w:sz w:val="24"/>
          <w:szCs w:val="28"/>
        </w:rPr>
        <w:t xml:space="preserve">. </w:t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</w:r>
      <w:r w:rsidRPr="008B0CB3">
        <w:rPr>
          <w:rFonts w:ascii="Century Gothic" w:hAnsi="Century Gothic"/>
          <w:i/>
          <w:sz w:val="24"/>
          <w:szCs w:val="28"/>
        </w:rPr>
        <w:tab/>
        <w:t xml:space="preserve">         Correct / Incorrect</w:t>
      </w:r>
    </w:p>
    <w:sectPr w:rsidR="0032549C" w:rsidSect="00BB1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5E"/>
    <w:rsid w:val="002D3CB0"/>
    <w:rsid w:val="0032549C"/>
    <w:rsid w:val="004D082E"/>
    <w:rsid w:val="006D1B60"/>
    <w:rsid w:val="006E7417"/>
    <w:rsid w:val="0085796A"/>
    <w:rsid w:val="008922FA"/>
    <w:rsid w:val="008B0CB3"/>
    <w:rsid w:val="009223F6"/>
    <w:rsid w:val="0097375E"/>
    <w:rsid w:val="009A41DC"/>
    <w:rsid w:val="00B827A8"/>
    <w:rsid w:val="00BB175D"/>
    <w:rsid w:val="00BD3A6C"/>
    <w:rsid w:val="00C07995"/>
    <w:rsid w:val="00CC6A18"/>
    <w:rsid w:val="00D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1894A-4397-49E6-BECD-7199EC0C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microsoft.com/office/2007/relationships/diagramDrawing" Target="diagrams/drawing1.xm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Colors" Target="diagrams/colors1.xml"/><Relationship Id="rId24" Type="http://schemas.openxmlformats.org/officeDocument/2006/relationships/customXml" Target="../customXml/item3.xm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customXml" Target="../customXml/item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diagramLayout" Target="diagrams/layout1.xml"/><Relationship Id="rId14" Type="http://schemas.openxmlformats.org/officeDocument/2006/relationships/image" Target="media/image6.png"/><Relationship Id="rId22" Type="http://schemas.openxmlformats.org/officeDocument/2006/relationships/customXml" Target="../customXml/item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08F03C-02D2-46EE-985C-06E8625C69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CF5D9D5-27DC-4A87-8349-CF57DA80F41D}">
      <dgm:prSet phldrT="[Text]"/>
      <dgm:spPr>
        <a:xfrm>
          <a:off x="5743" y="117807"/>
          <a:ext cx="1716567" cy="1029940"/>
        </a:xfrm>
        <a:prstGeom prst="roundRect">
          <a:avLst>
            <a:gd name="adj" fmla="val 10000"/>
          </a:avLst>
        </a:prstGeom>
        <a:noFill/>
        <a:ln w="57150" cap="flat" cmpd="sng" algn="ctr">
          <a:solidFill>
            <a:srgbClr val="E7E6E6">
              <a:lumMod val="7500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F83EBEC-ED92-40C0-B78A-004E2E00A286}" type="parTrans" cxnId="{7E448AE2-2C2C-420E-8B81-938304D06A55}">
      <dgm:prSet/>
      <dgm:spPr/>
      <dgm:t>
        <a:bodyPr/>
        <a:lstStyle/>
        <a:p>
          <a:endParaRPr lang="en-US"/>
        </a:p>
      </dgm:t>
    </dgm:pt>
    <dgm:pt modelId="{2BE99C56-1BCB-4BDD-ABE1-E2F7C9AEFCA1}" type="sibTrans" cxnId="{7E448AE2-2C2C-420E-8B81-938304D06A55}">
      <dgm:prSet/>
      <dgm:spPr>
        <a:xfrm>
          <a:off x="1893967" y="419923"/>
          <a:ext cx="363912" cy="4257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1E7468F-1FDA-4AFF-81DA-D0168F9197E1}">
      <dgm:prSet phldrT="[Text]"/>
      <dgm:spPr>
        <a:xfrm>
          <a:off x="4812132" y="117807"/>
          <a:ext cx="1716567" cy="1029940"/>
        </a:xfrm>
        <a:prstGeom prst="roundRect">
          <a:avLst>
            <a:gd name="adj" fmla="val 10000"/>
          </a:avLst>
        </a:prstGeom>
        <a:noFill/>
        <a:ln w="57150" cap="flat" cmpd="sng" algn="ctr">
          <a:solidFill>
            <a:sysClr val="window" lastClr="FFFFFF">
              <a:lumMod val="6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B13D803-E793-4635-B92E-34F7956852A3}" type="parTrans" cxnId="{98B71510-F6CB-4BF8-B4AD-10DF82CE96CA}">
      <dgm:prSet/>
      <dgm:spPr/>
      <dgm:t>
        <a:bodyPr/>
        <a:lstStyle/>
        <a:p>
          <a:endParaRPr lang="en-US"/>
        </a:p>
      </dgm:t>
    </dgm:pt>
    <dgm:pt modelId="{73718B7D-E6E5-4811-A319-B08318C94204}" type="sibTrans" cxnId="{98B71510-F6CB-4BF8-B4AD-10DF82CE96CA}">
      <dgm:prSet/>
      <dgm:spPr/>
      <dgm:t>
        <a:bodyPr/>
        <a:lstStyle/>
        <a:p>
          <a:endParaRPr lang="en-US"/>
        </a:p>
      </dgm:t>
    </dgm:pt>
    <dgm:pt modelId="{F540ECB8-DF78-4EAE-9163-CBAB05B85C48}">
      <dgm:prSet phldrT="[Text]"/>
      <dgm:spPr>
        <a:xfrm>
          <a:off x="2408937" y="117807"/>
          <a:ext cx="1716567" cy="1029940"/>
        </a:xfrm>
        <a:prstGeom prst="roundRect">
          <a:avLst>
            <a:gd name="adj" fmla="val 10000"/>
          </a:avLst>
        </a:prstGeom>
        <a:noFill/>
        <a:ln w="57150" cap="flat" cmpd="sng" algn="ctr">
          <a:solidFill>
            <a:sysClr val="window" lastClr="FFFFFF">
              <a:lumMod val="6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9F262A4-C96F-4257-AA77-F00309443451}" type="sibTrans" cxnId="{1BACED27-ED75-4D23-898F-A5BFFA2C1300}">
      <dgm:prSet/>
      <dgm:spPr>
        <a:xfrm>
          <a:off x="4297162" y="419923"/>
          <a:ext cx="363912" cy="42570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8732130-9506-4528-B6C5-E1A206D2C0A7}" type="parTrans" cxnId="{1BACED27-ED75-4D23-898F-A5BFFA2C1300}">
      <dgm:prSet/>
      <dgm:spPr/>
      <dgm:t>
        <a:bodyPr/>
        <a:lstStyle/>
        <a:p>
          <a:endParaRPr lang="en-US"/>
        </a:p>
      </dgm:t>
    </dgm:pt>
    <dgm:pt modelId="{8FD5DCE2-072D-47BE-A071-37FABE3047FE}" type="pres">
      <dgm:prSet presAssocID="{7708F03C-02D2-46EE-985C-06E8625C6928}" presName="Name0" presStyleCnt="0">
        <dgm:presLayoutVars>
          <dgm:dir/>
          <dgm:resizeHandles val="exact"/>
        </dgm:presLayoutVars>
      </dgm:prSet>
      <dgm:spPr/>
    </dgm:pt>
    <dgm:pt modelId="{BE715215-AB0B-4FE1-875B-4553CB0B44BC}" type="pres">
      <dgm:prSet presAssocID="{0CF5D9D5-27DC-4A87-8349-CF57DA80F41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E52BA1-1438-4FAF-A0A8-E082E2BD4A01}" type="pres">
      <dgm:prSet presAssocID="{2BE99C56-1BCB-4BDD-ABE1-E2F7C9AEFCA1}" presName="sibTrans" presStyleLbl="sibTrans2D1" presStyleIdx="0" presStyleCnt="2"/>
      <dgm:spPr/>
      <dgm:t>
        <a:bodyPr/>
        <a:lstStyle/>
        <a:p>
          <a:endParaRPr lang="en-US"/>
        </a:p>
      </dgm:t>
    </dgm:pt>
    <dgm:pt modelId="{1FE04142-8CB6-43DD-A53D-508F64D129C0}" type="pres">
      <dgm:prSet presAssocID="{2BE99C56-1BCB-4BDD-ABE1-E2F7C9AEFCA1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BD199DEB-F4FC-4E9B-B456-EB5C4E23594D}" type="pres">
      <dgm:prSet presAssocID="{F540ECB8-DF78-4EAE-9163-CBAB05B85C4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4C9FE4-E130-4297-996A-26602A33DEBF}" type="pres">
      <dgm:prSet presAssocID="{29F262A4-C96F-4257-AA77-F00309443451}" presName="sibTrans" presStyleLbl="sibTrans2D1" presStyleIdx="1" presStyleCnt="2"/>
      <dgm:spPr/>
      <dgm:t>
        <a:bodyPr/>
        <a:lstStyle/>
        <a:p>
          <a:endParaRPr lang="en-US"/>
        </a:p>
      </dgm:t>
    </dgm:pt>
    <dgm:pt modelId="{298940BB-067C-4603-A9B9-6968C73DE608}" type="pres">
      <dgm:prSet presAssocID="{29F262A4-C96F-4257-AA77-F00309443451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F9DC7940-D961-41A5-9E48-F95A66FFB580}" type="pres">
      <dgm:prSet presAssocID="{A1E7468F-1FDA-4AFF-81DA-D0168F9197E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2C381AA-2032-4978-A7AF-18B188893DC1}" type="presOf" srcId="{A1E7468F-1FDA-4AFF-81DA-D0168F9197E1}" destId="{F9DC7940-D961-41A5-9E48-F95A66FFB580}" srcOrd="0" destOrd="0" presId="urn:microsoft.com/office/officeart/2005/8/layout/process1"/>
    <dgm:cxn modelId="{98B71510-F6CB-4BF8-B4AD-10DF82CE96CA}" srcId="{7708F03C-02D2-46EE-985C-06E8625C6928}" destId="{A1E7468F-1FDA-4AFF-81DA-D0168F9197E1}" srcOrd="2" destOrd="0" parTransId="{3B13D803-E793-4635-B92E-34F7956852A3}" sibTransId="{73718B7D-E6E5-4811-A319-B08318C94204}"/>
    <dgm:cxn modelId="{6239B924-00B0-440A-832D-93E4EF780331}" type="presOf" srcId="{2BE99C56-1BCB-4BDD-ABE1-E2F7C9AEFCA1}" destId="{1FE04142-8CB6-43DD-A53D-508F64D129C0}" srcOrd="1" destOrd="0" presId="urn:microsoft.com/office/officeart/2005/8/layout/process1"/>
    <dgm:cxn modelId="{3CA654D8-A371-48C6-A946-EBC5A256ABD6}" type="presOf" srcId="{F540ECB8-DF78-4EAE-9163-CBAB05B85C48}" destId="{BD199DEB-F4FC-4E9B-B456-EB5C4E23594D}" srcOrd="0" destOrd="0" presId="urn:microsoft.com/office/officeart/2005/8/layout/process1"/>
    <dgm:cxn modelId="{E60C1EEF-A1B4-48A9-AEA0-A05B6CB0E31B}" type="presOf" srcId="{29F262A4-C96F-4257-AA77-F00309443451}" destId="{298940BB-067C-4603-A9B9-6968C73DE608}" srcOrd="1" destOrd="0" presId="urn:microsoft.com/office/officeart/2005/8/layout/process1"/>
    <dgm:cxn modelId="{0568F8E8-2E37-4CD7-80F6-844B206E1515}" type="presOf" srcId="{29F262A4-C96F-4257-AA77-F00309443451}" destId="{E14C9FE4-E130-4297-996A-26602A33DEBF}" srcOrd="0" destOrd="0" presId="urn:microsoft.com/office/officeart/2005/8/layout/process1"/>
    <dgm:cxn modelId="{7E448AE2-2C2C-420E-8B81-938304D06A55}" srcId="{7708F03C-02D2-46EE-985C-06E8625C6928}" destId="{0CF5D9D5-27DC-4A87-8349-CF57DA80F41D}" srcOrd="0" destOrd="0" parTransId="{FF83EBEC-ED92-40C0-B78A-004E2E00A286}" sibTransId="{2BE99C56-1BCB-4BDD-ABE1-E2F7C9AEFCA1}"/>
    <dgm:cxn modelId="{B4CE7AF8-48E6-41B8-89C5-D710CA9E2CA3}" type="presOf" srcId="{0CF5D9D5-27DC-4A87-8349-CF57DA80F41D}" destId="{BE715215-AB0B-4FE1-875B-4553CB0B44BC}" srcOrd="0" destOrd="0" presId="urn:microsoft.com/office/officeart/2005/8/layout/process1"/>
    <dgm:cxn modelId="{77C794E6-0C90-43F8-91D7-A85BCC6AF2AB}" type="presOf" srcId="{7708F03C-02D2-46EE-985C-06E8625C6928}" destId="{8FD5DCE2-072D-47BE-A071-37FABE3047FE}" srcOrd="0" destOrd="0" presId="urn:microsoft.com/office/officeart/2005/8/layout/process1"/>
    <dgm:cxn modelId="{1BACED27-ED75-4D23-898F-A5BFFA2C1300}" srcId="{7708F03C-02D2-46EE-985C-06E8625C6928}" destId="{F540ECB8-DF78-4EAE-9163-CBAB05B85C48}" srcOrd="1" destOrd="0" parTransId="{78732130-9506-4528-B6C5-E1A206D2C0A7}" sibTransId="{29F262A4-C96F-4257-AA77-F00309443451}"/>
    <dgm:cxn modelId="{0E136D4D-3DCC-4274-A4C9-23E8D7B2F21A}" type="presOf" srcId="{2BE99C56-1BCB-4BDD-ABE1-E2F7C9AEFCA1}" destId="{A6E52BA1-1438-4FAF-A0A8-E082E2BD4A01}" srcOrd="0" destOrd="0" presId="urn:microsoft.com/office/officeart/2005/8/layout/process1"/>
    <dgm:cxn modelId="{0A62290D-8A6D-4026-994B-2738AC6218B7}" type="presParOf" srcId="{8FD5DCE2-072D-47BE-A071-37FABE3047FE}" destId="{BE715215-AB0B-4FE1-875B-4553CB0B44BC}" srcOrd="0" destOrd="0" presId="urn:microsoft.com/office/officeart/2005/8/layout/process1"/>
    <dgm:cxn modelId="{D1FF5507-8398-452E-AF76-D12576059690}" type="presParOf" srcId="{8FD5DCE2-072D-47BE-A071-37FABE3047FE}" destId="{A6E52BA1-1438-4FAF-A0A8-E082E2BD4A01}" srcOrd="1" destOrd="0" presId="urn:microsoft.com/office/officeart/2005/8/layout/process1"/>
    <dgm:cxn modelId="{6CF1E6BC-3796-4D77-939D-34DCAC9EC127}" type="presParOf" srcId="{A6E52BA1-1438-4FAF-A0A8-E082E2BD4A01}" destId="{1FE04142-8CB6-43DD-A53D-508F64D129C0}" srcOrd="0" destOrd="0" presId="urn:microsoft.com/office/officeart/2005/8/layout/process1"/>
    <dgm:cxn modelId="{D7A59CB3-C083-4026-BB48-8EAABCFF1363}" type="presParOf" srcId="{8FD5DCE2-072D-47BE-A071-37FABE3047FE}" destId="{BD199DEB-F4FC-4E9B-B456-EB5C4E23594D}" srcOrd="2" destOrd="0" presId="urn:microsoft.com/office/officeart/2005/8/layout/process1"/>
    <dgm:cxn modelId="{6E7AAB11-BACB-49B5-B047-BE6917228FC3}" type="presParOf" srcId="{8FD5DCE2-072D-47BE-A071-37FABE3047FE}" destId="{E14C9FE4-E130-4297-996A-26602A33DEBF}" srcOrd="3" destOrd="0" presId="urn:microsoft.com/office/officeart/2005/8/layout/process1"/>
    <dgm:cxn modelId="{C8078FF4-C98D-486A-8634-E4CD14BF459A}" type="presParOf" srcId="{E14C9FE4-E130-4297-996A-26602A33DEBF}" destId="{298940BB-067C-4603-A9B9-6968C73DE608}" srcOrd="0" destOrd="0" presId="urn:microsoft.com/office/officeart/2005/8/layout/process1"/>
    <dgm:cxn modelId="{9EB6FDDE-D4E7-4201-8444-D4D07B4E4073}" type="presParOf" srcId="{8FD5DCE2-072D-47BE-A071-37FABE3047FE}" destId="{F9DC7940-D961-41A5-9E48-F95A66FFB580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715215-AB0B-4FE1-875B-4553CB0B44BC}">
      <dsp:nvSpPr>
        <dsp:cNvPr id="0" name=""/>
        <dsp:cNvSpPr/>
      </dsp:nvSpPr>
      <dsp:spPr>
        <a:xfrm>
          <a:off x="5866" y="0"/>
          <a:ext cx="1753522" cy="630621"/>
        </a:xfrm>
        <a:prstGeom prst="roundRect">
          <a:avLst>
            <a:gd name="adj" fmla="val 10000"/>
          </a:avLst>
        </a:prstGeom>
        <a:noFill/>
        <a:ln w="57150" cap="flat" cmpd="sng" algn="ctr">
          <a:solidFill>
            <a:srgbClr val="E7E6E6">
              <a:lumMod val="75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336" y="18470"/>
        <a:ext cx="1716582" cy="593681"/>
      </dsp:txXfrm>
    </dsp:sp>
    <dsp:sp modelId="{A6E52BA1-1438-4FAF-A0A8-E082E2BD4A01}">
      <dsp:nvSpPr>
        <dsp:cNvPr id="0" name=""/>
        <dsp:cNvSpPr/>
      </dsp:nvSpPr>
      <dsp:spPr>
        <a:xfrm>
          <a:off x="1934741" y="97873"/>
          <a:ext cx="371746" cy="43487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934741" y="184848"/>
        <a:ext cx="260222" cy="260923"/>
      </dsp:txXfrm>
    </dsp:sp>
    <dsp:sp modelId="{BD199DEB-F4FC-4E9B-B456-EB5C4E23594D}">
      <dsp:nvSpPr>
        <dsp:cNvPr id="0" name=""/>
        <dsp:cNvSpPr/>
      </dsp:nvSpPr>
      <dsp:spPr>
        <a:xfrm>
          <a:off x="2460798" y="0"/>
          <a:ext cx="1753522" cy="630621"/>
        </a:xfrm>
        <a:prstGeom prst="roundRect">
          <a:avLst>
            <a:gd name="adj" fmla="val 10000"/>
          </a:avLst>
        </a:prstGeom>
        <a:noFill/>
        <a:ln w="57150" cap="flat" cmpd="sng" algn="ctr">
          <a:solidFill>
            <a:sysClr val="window" lastClr="FFFFFF">
              <a:lumMod val="6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79268" y="18470"/>
        <a:ext cx="1716582" cy="593681"/>
      </dsp:txXfrm>
    </dsp:sp>
    <dsp:sp modelId="{E14C9FE4-E130-4297-996A-26602A33DEBF}">
      <dsp:nvSpPr>
        <dsp:cNvPr id="0" name=""/>
        <dsp:cNvSpPr/>
      </dsp:nvSpPr>
      <dsp:spPr>
        <a:xfrm>
          <a:off x="4389673" y="97873"/>
          <a:ext cx="371746" cy="43487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389673" y="184848"/>
        <a:ext cx="260222" cy="260923"/>
      </dsp:txXfrm>
    </dsp:sp>
    <dsp:sp modelId="{F9DC7940-D961-41A5-9E48-F95A66FFB580}">
      <dsp:nvSpPr>
        <dsp:cNvPr id="0" name=""/>
        <dsp:cNvSpPr/>
      </dsp:nvSpPr>
      <dsp:spPr>
        <a:xfrm>
          <a:off x="4915730" y="0"/>
          <a:ext cx="1753522" cy="630621"/>
        </a:xfrm>
        <a:prstGeom prst="roundRect">
          <a:avLst>
            <a:gd name="adj" fmla="val 10000"/>
          </a:avLst>
        </a:prstGeom>
        <a:noFill/>
        <a:ln w="57150" cap="flat" cmpd="sng" algn="ctr">
          <a:solidFill>
            <a:sysClr val="window" lastClr="FFFFFF">
              <a:lumMod val="6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934200" y="18470"/>
        <a:ext cx="1716582" cy="5936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04BEA-D1D1-4C5B-9E94-6C7554955C43}"/>
</file>

<file path=customXml/itemProps2.xml><?xml version="1.0" encoding="utf-8"?>
<ds:datastoreItem xmlns:ds="http://schemas.openxmlformats.org/officeDocument/2006/customXml" ds:itemID="{17002A6D-34E5-4394-BA3E-375BBD0E3EB9}"/>
</file>

<file path=customXml/itemProps3.xml><?xml version="1.0" encoding="utf-8"?>
<ds:datastoreItem xmlns:ds="http://schemas.openxmlformats.org/officeDocument/2006/customXml" ds:itemID="{E39CAEB0-123A-446A-BAED-D58F00FD1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2</cp:revision>
  <dcterms:created xsi:type="dcterms:W3CDTF">2018-01-24T21:29:00Z</dcterms:created>
  <dcterms:modified xsi:type="dcterms:W3CDTF">2018-01-24T21:29:00Z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